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5EDBACC8"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A1744C">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2AE15320" w:rsidR="00544723" w:rsidRPr="00AC619A" w:rsidRDefault="00A1744C"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44FA1256" w:rsidR="00544723" w:rsidRPr="00AC619A" w:rsidRDefault="00A1744C"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002A2C70" w:rsidRPr="002A2C70">
        <w:rPr>
          <w:rFonts w:ascii="Arial" w:hAnsi="Arial" w:cs="Arial"/>
          <w:b/>
          <w:bCs/>
          <w:sz w:val="20"/>
          <w:szCs w:val="20"/>
        </w:rPr>
        <w:t xml:space="preserve">110-35-10 </w:t>
      </w:r>
      <w:proofErr w:type="spellStart"/>
      <w:r w:rsidR="002A2C70" w:rsidRPr="002A2C70">
        <w:rPr>
          <w:rFonts w:ascii="Arial" w:hAnsi="Arial" w:cs="Arial"/>
          <w:b/>
          <w:bCs/>
          <w:sz w:val="20"/>
          <w:szCs w:val="20"/>
        </w:rPr>
        <w:t>k</w:t>
      </w:r>
      <w:r w:rsidR="002A2C70" w:rsidRPr="002A2C70">
        <w:rPr>
          <w:rFonts w:ascii="Arial" w:hAnsi="Arial" w:cs="Arial"/>
          <w:b/>
          <w:bCs/>
          <w:sz w:val="20"/>
          <w:szCs w:val="20"/>
        </w:rPr>
        <w:t>V</w:t>
      </w:r>
      <w:proofErr w:type="spellEnd"/>
      <w:r w:rsidR="002A2C70" w:rsidRPr="002A2C70">
        <w:rPr>
          <w:rFonts w:ascii="Arial" w:hAnsi="Arial" w:cs="Arial"/>
          <w:b/>
          <w:bCs/>
          <w:sz w:val="20"/>
          <w:szCs w:val="20"/>
        </w:rPr>
        <w:t xml:space="preserve"> GRIŠKONIŲ TP 110 </w:t>
      </w:r>
      <w:proofErr w:type="spellStart"/>
      <w:r w:rsidR="002A2C70">
        <w:rPr>
          <w:rFonts w:ascii="Arial" w:hAnsi="Arial" w:cs="Arial"/>
          <w:b/>
          <w:bCs/>
          <w:sz w:val="20"/>
          <w:szCs w:val="20"/>
        </w:rPr>
        <w:t>k</w:t>
      </w:r>
      <w:r w:rsidR="002A2C70" w:rsidRPr="002A2C70">
        <w:rPr>
          <w:rFonts w:ascii="Arial" w:hAnsi="Arial" w:cs="Arial"/>
          <w:b/>
          <w:bCs/>
          <w:sz w:val="20"/>
          <w:szCs w:val="20"/>
        </w:rPr>
        <w:t>V</w:t>
      </w:r>
      <w:proofErr w:type="spellEnd"/>
      <w:r w:rsidR="002A2C70" w:rsidRPr="002A2C70">
        <w:rPr>
          <w:rFonts w:ascii="Arial" w:hAnsi="Arial" w:cs="Arial"/>
          <w:b/>
          <w:bCs/>
          <w:sz w:val="20"/>
          <w:szCs w:val="20"/>
        </w:rPr>
        <w:t xml:space="preserve"> SKIRSTYKLOS REKONSTRAVIMO PROJEKTO PROJEKTINIŲ PASIŪLYMŲ PARENGIMO PASLAUGŲ </w:t>
      </w:r>
      <w:r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207C52"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51A0F45B" w14:textId="47DF011A" w:rsidR="00207C52" w:rsidRPr="00207C52" w:rsidRDefault="00207C52" w:rsidP="00207C52">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9133A5">
        <w:rPr>
          <w:rFonts w:ascii="Arial" w:hAnsi="Arial" w:cs="Arial"/>
          <w:sz w:val="20"/>
          <w:szCs w:val="20"/>
          <w:lang w:eastAsia="zh-CN"/>
        </w:rPr>
        <w:t xml:space="preserve">Mums žinoma, kad Pasiūlymo 1.5. punkte nurodytos informacijos pagrindu Pirkimo laimėjimo atveju Perkantysis subjektas gali inicijuoti Lietuvos Respublikos nacionaliniam saugumui užtikrinti svarbių objektų apsaugos įstatymo 13 straipsnyje numatytą sandorių atitikties nacionalinio saugumo interesams patikrą. </w:t>
      </w:r>
    </w:p>
    <w:p w14:paraId="085E7B43" w14:textId="5B665153" w:rsidR="00697859" w:rsidRPr="00A1744C" w:rsidRDefault="00697859" w:rsidP="00207C52">
      <w:pPr>
        <w:pStyle w:val="ListParagraph"/>
        <w:numPr>
          <w:ilvl w:val="1"/>
          <w:numId w:val="1"/>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1744C">
        <w:rPr>
          <w:rFonts w:ascii="Arial" w:hAnsi="Arial" w:cs="Arial"/>
          <w:sz w:val="20"/>
          <w:szCs w:val="20"/>
          <w:lang w:eastAsia="zh-CN"/>
        </w:rPr>
        <w:t xml:space="preserve">Mes patvirtiname, kad mūsų </w:t>
      </w:r>
      <w:r w:rsidR="00177BB7" w:rsidRPr="00A1744C">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207C52">
      <w:pPr>
        <w:pStyle w:val="ListParagraph"/>
        <w:numPr>
          <w:ilvl w:val="1"/>
          <w:numId w:val="1"/>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23D20D0B" w:rsidR="00EC39CA" w:rsidRDefault="00EC39CA" w:rsidP="00207C52">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A1744C" w:rsidRDefault="00EC39CA" w:rsidP="00207C52">
      <w:pPr>
        <w:pStyle w:val="ListParagraph"/>
        <w:numPr>
          <w:ilvl w:val="2"/>
          <w:numId w:val="1"/>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 xml:space="preserve">prekių kilmė yra ar paslaugos </w:t>
      </w:r>
      <w:r w:rsidRPr="00A1744C">
        <w:rPr>
          <w:rFonts w:ascii="Arial" w:hAnsi="Arial" w:cs="Arial"/>
          <w:sz w:val="20"/>
          <w:szCs w:val="20"/>
          <w:lang w:eastAsia="zh-CN"/>
        </w:rPr>
        <w:t>teikiamos iš VPĮ 92 straipsnio 15 dalyje numatytame sąraše nurodytų valstybių ar teritorijų;</w:t>
      </w:r>
    </w:p>
    <w:p w14:paraId="439330D7" w14:textId="162D66EA" w:rsidR="0098048B" w:rsidRPr="00A1744C" w:rsidRDefault="00EC39CA" w:rsidP="00207C52">
      <w:pPr>
        <w:pStyle w:val="ListParagraph"/>
        <w:numPr>
          <w:ilvl w:val="2"/>
          <w:numId w:val="1"/>
        </w:numPr>
        <w:tabs>
          <w:tab w:val="left" w:pos="567"/>
        </w:tabs>
        <w:ind w:left="0" w:firstLine="0"/>
        <w:rPr>
          <w:rFonts w:ascii="Arial" w:hAnsi="Arial" w:cs="Arial"/>
          <w:sz w:val="20"/>
          <w:szCs w:val="20"/>
          <w:lang w:eastAsia="zh-CN"/>
        </w:rPr>
      </w:pPr>
      <w:r w:rsidRPr="00A1744C">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A1744C" w:rsidRPr="00A1744C">
        <w:rPr>
          <w:rFonts w:ascii="Arial" w:hAnsi="Arial" w:cs="Arial"/>
          <w:sz w:val="20"/>
          <w:szCs w:val="20"/>
          <w:lang w:eastAsia="zh-CN"/>
        </w:rPr>
        <w:t>6</w:t>
      </w:r>
      <w:r w:rsidRPr="00A1744C">
        <w:rPr>
          <w:rFonts w:ascii="Arial" w:hAnsi="Arial" w:cs="Arial"/>
          <w:sz w:val="20"/>
          <w:szCs w:val="20"/>
          <w:lang w:eastAsia="zh-CN"/>
        </w:rPr>
        <w:t>.1 ir 1.</w:t>
      </w:r>
      <w:r w:rsidR="00A1744C" w:rsidRPr="00A1744C">
        <w:rPr>
          <w:rFonts w:ascii="Arial" w:hAnsi="Arial" w:cs="Arial"/>
          <w:sz w:val="20"/>
          <w:szCs w:val="20"/>
          <w:lang w:eastAsia="zh-CN"/>
        </w:rPr>
        <w:t>6</w:t>
      </w:r>
      <w:r w:rsidRPr="00A1744C">
        <w:rPr>
          <w:rFonts w:ascii="Arial" w:hAnsi="Arial" w:cs="Arial"/>
          <w:sz w:val="20"/>
          <w:szCs w:val="20"/>
          <w:lang w:eastAsia="zh-CN"/>
        </w:rPr>
        <w:t>.2 punktuose nurodyti subjektai ar su jais ketinamas sudaryti (sudarytas) sandoris neatitinka nacionalinio saugumo interesų.</w:t>
      </w:r>
    </w:p>
    <w:p w14:paraId="3188C160" w14:textId="3584561F" w:rsidR="00177BB7" w:rsidRPr="00A1744C" w:rsidRDefault="00177BB7"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1744C">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A1744C" w:rsidRDefault="00177BB7"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32BBDA1D" w14:textId="558D945F" w:rsidR="00177BB7" w:rsidRPr="00A1744C" w:rsidRDefault="00177BB7"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A1744C" w:rsidRPr="00A1744C">
        <w:rPr>
          <w:rFonts w:ascii="Arial" w:hAnsi="Arial" w:cs="Arial"/>
          <w:sz w:val="20"/>
          <w:szCs w:val="20"/>
          <w:lang w:eastAsia="zh-CN"/>
        </w:rPr>
        <w:t>7</w:t>
      </w:r>
      <w:r w:rsidRPr="00A1744C">
        <w:rPr>
          <w:rFonts w:ascii="Arial" w:hAnsi="Arial" w:cs="Arial"/>
          <w:sz w:val="20"/>
          <w:szCs w:val="20"/>
          <w:lang w:eastAsia="zh-CN"/>
        </w:rPr>
        <w:t xml:space="preserve"> punkto a) papunktyje nurodytam subjektui;</w:t>
      </w:r>
    </w:p>
    <w:p w14:paraId="364F2893" w14:textId="1A50F30D" w:rsidR="00177BB7" w:rsidRPr="00A1744C" w:rsidRDefault="00177BB7"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 xml:space="preserve">(c) </w:t>
      </w:r>
      <w:r w:rsidR="00F166CF" w:rsidRPr="00A1744C">
        <w:rPr>
          <w:rFonts w:ascii="Arial" w:hAnsi="Arial" w:cs="Arial"/>
          <w:sz w:val="20"/>
          <w:szCs w:val="20"/>
          <w:lang w:eastAsia="zh-CN"/>
        </w:rPr>
        <w:t>nei aš, nei mano atstovaujama bendrovė nėra fizinis ar juridinis asmuo, subjektas ar įstaiga, veikianti Pasiūlymo 1.</w:t>
      </w:r>
      <w:r w:rsidR="00A1744C" w:rsidRPr="00A1744C">
        <w:rPr>
          <w:rFonts w:ascii="Arial" w:hAnsi="Arial" w:cs="Arial"/>
          <w:sz w:val="20"/>
          <w:szCs w:val="20"/>
          <w:lang w:eastAsia="zh-CN"/>
        </w:rPr>
        <w:t>7</w:t>
      </w:r>
      <w:r w:rsidR="00F166CF" w:rsidRPr="00A1744C">
        <w:rPr>
          <w:rFonts w:ascii="Arial" w:hAnsi="Arial" w:cs="Arial"/>
          <w:sz w:val="20"/>
          <w:szCs w:val="20"/>
          <w:lang w:eastAsia="zh-CN"/>
        </w:rPr>
        <w:t xml:space="preserve"> punkto a) arba b) papunktyje nurodyto subjekto vardu ar jo nurodymu;</w:t>
      </w:r>
    </w:p>
    <w:p w14:paraId="7B5A57CB" w14:textId="19462D7D" w:rsidR="00F166CF" w:rsidRPr="00A1744C" w:rsidRDefault="00F166CF" w:rsidP="00A1744C">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1744C">
        <w:rPr>
          <w:rFonts w:ascii="Arial" w:hAnsi="Arial" w:cs="Arial"/>
          <w:sz w:val="20"/>
          <w:szCs w:val="20"/>
          <w:lang w:eastAsia="zh-CN"/>
        </w:rPr>
        <w:t>(d) Pasiūlymo 1.</w:t>
      </w:r>
      <w:r w:rsidR="00A1744C" w:rsidRPr="00A1744C">
        <w:rPr>
          <w:rFonts w:ascii="Arial" w:hAnsi="Arial" w:cs="Arial"/>
          <w:sz w:val="20"/>
          <w:szCs w:val="20"/>
          <w:lang w:eastAsia="zh-CN"/>
        </w:rPr>
        <w:t>7</w:t>
      </w:r>
      <w:r w:rsidRPr="00A1744C">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0E2F826A" w14:textId="76AF78DE" w:rsidR="00790F46" w:rsidRPr="00A1744C" w:rsidRDefault="00F166CF"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1744C">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ADFB967" w:rsidR="00F223B1" w:rsidRPr="00AC619A" w:rsidRDefault="00F223B1"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1744C">
        <w:rPr>
          <w:rFonts w:ascii="Arial" w:hAnsi="Arial" w:cs="Arial"/>
          <w:sz w:val="20"/>
          <w:szCs w:val="20"/>
          <w:lang w:eastAsia="zh-CN"/>
        </w:rPr>
        <w:t>Patvirtinu, kad Tiekėjas, Subtiekėjai, kuriuos esu</w:t>
      </w:r>
      <w:r w:rsidRPr="00F223B1">
        <w:rPr>
          <w:rFonts w:ascii="Arial" w:hAnsi="Arial" w:cs="Arial"/>
          <w:sz w:val="20"/>
          <w:szCs w:val="20"/>
          <w:lang w:eastAsia="zh-CN"/>
        </w:rPr>
        <w:t xml:space="preserve"> pasitelkęs ar pasitelksiu ateityje, Ūkio subjektai, kurių pajėgumais remiuosi ar (ir) remsiuosi, yra registruoti (Tiekėjas, Tiekėjų grupės narys, Subtiekėjas, Ūkio subjektas, kurio pajėgumais remiamasi, </w:t>
      </w:r>
      <w:proofErr w:type="spellStart"/>
      <w:r w:rsidRPr="00F223B1">
        <w:rPr>
          <w:rFonts w:ascii="Arial" w:hAnsi="Arial" w:cs="Arial"/>
          <w:sz w:val="20"/>
          <w:szCs w:val="20"/>
          <w:lang w:eastAsia="zh-CN"/>
        </w:rPr>
        <w:t>Kvazisubtiekėjas</w:t>
      </w:r>
      <w:proofErr w:type="spellEnd"/>
      <w:r w:rsidRPr="00F223B1">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67BC0F44" w:rsidR="00790F46" w:rsidRPr="00AC619A" w:rsidRDefault="00F166CF" w:rsidP="00207C52">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740B071D" w:rsidR="000872C2" w:rsidRPr="00AC619A" w:rsidRDefault="000872C2" w:rsidP="00207C52">
      <w:pPr>
        <w:pStyle w:val="ListParagraph"/>
        <w:numPr>
          <w:ilvl w:val="1"/>
          <w:numId w:val="1"/>
        </w:numPr>
        <w:tabs>
          <w:tab w:val="left" w:pos="0"/>
          <w:tab w:val="left" w:pos="426"/>
          <w:tab w:val="left" w:pos="567"/>
          <w:tab w:val="left" w:pos="709"/>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1854CCB6" w14:textId="39A59AA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2B4CB4E9"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00A1744C">
        <w:rPr>
          <w:rFonts w:ascii="Arial" w:hAnsi="Arial" w:cs="Arial"/>
          <w:sz w:val="20"/>
          <w:szCs w:val="20"/>
        </w:rPr>
        <w:t xml:space="preserve"> </w:t>
      </w:r>
      <w:r w:rsidRPr="00AC619A">
        <w:rPr>
          <w:rFonts w:ascii="Arial" w:hAnsi="Arial" w:cs="Arial"/>
          <w:sz w:val="20"/>
          <w:szCs w:val="20"/>
        </w:rPr>
        <w:t xml:space="preserve">nurodoma eurais. </w:t>
      </w:r>
    </w:p>
    <w:p w14:paraId="54E2AAF2" w14:textId="7126B4A1" w:rsidR="00544723" w:rsidRPr="00AC619A" w:rsidRDefault="00207C52" w:rsidP="00544723">
      <w:pPr>
        <w:numPr>
          <w:ilvl w:val="1"/>
          <w:numId w:val="2"/>
        </w:numPr>
        <w:spacing w:before="60" w:after="60"/>
        <w:ind w:left="567" w:hanging="567"/>
        <w:jc w:val="both"/>
        <w:rPr>
          <w:rFonts w:ascii="Arial" w:hAnsi="Arial" w:cs="Arial"/>
          <w:sz w:val="20"/>
          <w:szCs w:val="20"/>
        </w:rPr>
      </w:pPr>
      <w:r>
        <w:rPr>
          <w:rFonts w:ascii="Arial" w:hAnsi="Arial" w:cs="Arial"/>
          <w:sz w:val="20"/>
          <w:szCs w:val="20"/>
        </w:rPr>
        <w:lastRenderedPageBreak/>
        <w:t xml:space="preserve">I kriterijus: </w:t>
      </w:r>
      <w:r w:rsidR="00544723" w:rsidRPr="00AC619A">
        <w:rPr>
          <w:rFonts w:ascii="Arial" w:hAnsi="Arial" w:cs="Arial"/>
          <w:sz w:val="20"/>
          <w:szCs w:val="20"/>
        </w:rPr>
        <w:t>Pasiūlymo kaina</w:t>
      </w:r>
      <w:r>
        <w:rPr>
          <w:rFonts w:ascii="Arial" w:hAnsi="Arial" w:cs="Arial"/>
          <w:sz w:val="20"/>
          <w:szCs w:val="20"/>
        </w:rPr>
        <w:t xml:space="preserve"> (P)</w:t>
      </w:r>
      <w:r w:rsidR="00544723" w:rsidRPr="00AC619A">
        <w:rPr>
          <w:rFonts w:ascii="Arial" w:hAnsi="Arial" w:cs="Arial"/>
          <w:sz w:val="20"/>
          <w:szCs w:val="20"/>
        </w:rPr>
        <w:t xml:space="preserve">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51D1FA2B"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062"/>
        <w:gridCol w:w="1836"/>
      </w:tblGrid>
      <w:tr w:rsidR="00A1744C" w:rsidRPr="00AC619A" w14:paraId="4737664B" w14:textId="77777777" w:rsidTr="00207C52">
        <w:trPr>
          <w:trHeight w:val="309"/>
        </w:trPr>
        <w:tc>
          <w:tcPr>
            <w:tcW w:w="730" w:type="dxa"/>
            <w:vAlign w:val="center"/>
          </w:tcPr>
          <w:p w14:paraId="7AC57ABC" w14:textId="77777777" w:rsidR="00A1744C" w:rsidRPr="00AC619A" w:rsidRDefault="00A1744C"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062" w:type="dxa"/>
            <w:vAlign w:val="center"/>
          </w:tcPr>
          <w:p w14:paraId="74F80B64" w14:textId="1FBE5B8F" w:rsidR="00A1744C" w:rsidRPr="00AC619A" w:rsidRDefault="00A1744C"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836" w:type="dxa"/>
            <w:vAlign w:val="center"/>
          </w:tcPr>
          <w:p w14:paraId="6AD9F921" w14:textId="35B0B6FB" w:rsidR="00A1744C" w:rsidRPr="00AC619A" w:rsidRDefault="00A1744C"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Pr>
                <w:rFonts w:ascii="Arial" w:hAnsi="Arial" w:cs="Arial"/>
                <w:b/>
                <w:bCs/>
                <w:sz w:val="20"/>
                <w:szCs w:val="20"/>
                <w:vertAlign w:val="superscript"/>
              </w:rPr>
              <w:t>*</w:t>
            </w:r>
          </w:p>
        </w:tc>
      </w:tr>
      <w:tr w:rsidR="00207C52" w:rsidRPr="00AC619A" w14:paraId="3578B8B5" w14:textId="77777777" w:rsidTr="00207C52">
        <w:tc>
          <w:tcPr>
            <w:tcW w:w="730" w:type="dxa"/>
          </w:tcPr>
          <w:p w14:paraId="335C161A" w14:textId="77777777" w:rsidR="00207C52" w:rsidRPr="00AC619A" w:rsidRDefault="00207C52" w:rsidP="00207C52">
            <w:pPr>
              <w:spacing w:before="60" w:after="60"/>
              <w:jc w:val="center"/>
              <w:rPr>
                <w:rFonts w:ascii="Arial" w:hAnsi="Arial" w:cs="Arial"/>
                <w:b/>
                <w:bCs/>
                <w:sz w:val="20"/>
                <w:szCs w:val="20"/>
              </w:rPr>
            </w:pPr>
            <w:r w:rsidRPr="00AC619A">
              <w:rPr>
                <w:rFonts w:ascii="Arial" w:hAnsi="Arial" w:cs="Arial"/>
                <w:b/>
                <w:bCs/>
                <w:sz w:val="20"/>
                <w:szCs w:val="20"/>
              </w:rPr>
              <w:t>1.</w:t>
            </w:r>
          </w:p>
        </w:tc>
        <w:tc>
          <w:tcPr>
            <w:tcW w:w="7062" w:type="dxa"/>
            <w:vAlign w:val="center"/>
          </w:tcPr>
          <w:p w14:paraId="31950DBB" w14:textId="2F7EEDEF" w:rsidR="00207C52" w:rsidRPr="00AC619A" w:rsidRDefault="00207C52" w:rsidP="00207C52">
            <w:pPr>
              <w:spacing w:before="60" w:after="60"/>
              <w:ind w:firstLine="41"/>
              <w:jc w:val="both"/>
              <w:rPr>
                <w:rFonts w:ascii="Arial" w:hAnsi="Arial" w:cs="Arial"/>
                <w:sz w:val="20"/>
                <w:szCs w:val="20"/>
              </w:rPr>
            </w:pPr>
            <w:r w:rsidRPr="00FB0B1A">
              <w:rPr>
                <w:rFonts w:ascii="Arial" w:hAnsi="Arial" w:cs="Arial"/>
                <w:b/>
                <w:bCs/>
                <w:sz w:val="20"/>
                <w:szCs w:val="20"/>
              </w:rPr>
              <w:t>Inžineriniai tyrinėjimai</w:t>
            </w:r>
          </w:p>
        </w:tc>
        <w:tc>
          <w:tcPr>
            <w:tcW w:w="1836" w:type="dxa"/>
          </w:tcPr>
          <w:p w14:paraId="3E3C96FA" w14:textId="77777777" w:rsidR="00207C52" w:rsidRPr="00AC619A" w:rsidRDefault="00207C52" w:rsidP="00207C52">
            <w:pPr>
              <w:spacing w:before="60" w:after="60"/>
              <w:ind w:firstLine="41"/>
              <w:rPr>
                <w:rFonts w:ascii="Arial" w:hAnsi="Arial" w:cs="Arial"/>
                <w:sz w:val="20"/>
                <w:szCs w:val="20"/>
              </w:rPr>
            </w:pPr>
          </w:p>
        </w:tc>
      </w:tr>
      <w:tr w:rsidR="00207C52" w:rsidRPr="00AC619A" w14:paraId="012E5DCE" w14:textId="77777777" w:rsidTr="00207C52">
        <w:tc>
          <w:tcPr>
            <w:tcW w:w="730" w:type="dxa"/>
          </w:tcPr>
          <w:p w14:paraId="7352C0F5" w14:textId="77777777" w:rsidR="00207C52" w:rsidRPr="00AC619A" w:rsidRDefault="00207C52" w:rsidP="00207C52">
            <w:pPr>
              <w:spacing w:before="60" w:after="60"/>
              <w:ind w:hanging="22"/>
              <w:jc w:val="center"/>
              <w:rPr>
                <w:rFonts w:ascii="Arial" w:hAnsi="Arial" w:cs="Arial"/>
                <w:b/>
                <w:bCs/>
                <w:sz w:val="20"/>
                <w:szCs w:val="20"/>
              </w:rPr>
            </w:pPr>
            <w:r w:rsidRPr="00AC619A">
              <w:rPr>
                <w:rFonts w:ascii="Arial" w:hAnsi="Arial" w:cs="Arial"/>
                <w:b/>
                <w:bCs/>
                <w:sz w:val="20"/>
                <w:szCs w:val="20"/>
              </w:rPr>
              <w:t>2.</w:t>
            </w:r>
          </w:p>
        </w:tc>
        <w:tc>
          <w:tcPr>
            <w:tcW w:w="7062" w:type="dxa"/>
            <w:vAlign w:val="center"/>
          </w:tcPr>
          <w:p w14:paraId="18CACFE1" w14:textId="337AB14F" w:rsidR="00207C52" w:rsidRPr="00AC619A" w:rsidRDefault="00207C52" w:rsidP="00207C52">
            <w:pPr>
              <w:spacing w:before="60" w:after="60"/>
              <w:ind w:firstLine="41"/>
              <w:jc w:val="both"/>
              <w:rPr>
                <w:rFonts w:ascii="Arial" w:hAnsi="Arial" w:cs="Arial"/>
                <w:sz w:val="20"/>
                <w:szCs w:val="20"/>
              </w:rPr>
            </w:pPr>
            <w:r w:rsidRPr="00FB0B1A">
              <w:rPr>
                <w:rFonts w:ascii="Arial" w:hAnsi="Arial" w:cs="Arial"/>
                <w:b/>
                <w:bCs/>
                <w:sz w:val="20"/>
                <w:szCs w:val="20"/>
              </w:rPr>
              <w:t>Projektinių pasiūlymų parengimo paslaugos ir statybą leidžiančio dokumento gavimas</w:t>
            </w:r>
          </w:p>
        </w:tc>
        <w:tc>
          <w:tcPr>
            <w:tcW w:w="1836" w:type="dxa"/>
          </w:tcPr>
          <w:p w14:paraId="3795997F"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5292D626" w14:textId="77777777" w:rsidTr="00207C52">
        <w:tc>
          <w:tcPr>
            <w:tcW w:w="730" w:type="dxa"/>
          </w:tcPr>
          <w:p w14:paraId="6AD151F1" w14:textId="62DDA7BF" w:rsidR="00207C52" w:rsidRPr="00AC619A" w:rsidRDefault="00207C52" w:rsidP="00207C52">
            <w:pPr>
              <w:spacing w:before="60" w:after="60"/>
              <w:ind w:hanging="22"/>
              <w:jc w:val="center"/>
              <w:rPr>
                <w:rFonts w:ascii="Arial" w:hAnsi="Arial" w:cs="Arial"/>
                <w:b/>
                <w:bCs/>
                <w:sz w:val="20"/>
                <w:szCs w:val="20"/>
              </w:rPr>
            </w:pPr>
            <w:r>
              <w:rPr>
                <w:rFonts w:ascii="Arial" w:hAnsi="Arial" w:cs="Arial"/>
                <w:b/>
                <w:bCs/>
                <w:sz w:val="20"/>
                <w:szCs w:val="20"/>
              </w:rPr>
              <w:t>3.</w:t>
            </w:r>
          </w:p>
        </w:tc>
        <w:tc>
          <w:tcPr>
            <w:tcW w:w="7062" w:type="dxa"/>
            <w:vAlign w:val="center"/>
          </w:tcPr>
          <w:p w14:paraId="2B18DED0" w14:textId="04F0E21E" w:rsidR="00207C52" w:rsidRPr="00AC619A" w:rsidRDefault="00207C52" w:rsidP="00207C52">
            <w:pPr>
              <w:spacing w:before="60" w:after="60"/>
              <w:ind w:firstLine="41"/>
              <w:jc w:val="both"/>
              <w:rPr>
                <w:rFonts w:ascii="Arial" w:hAnsi="Arial" w:cs="Arial"/>
                <w:sz w:val="20"/>
                <w:szCs w:val="20"/>
              </w:rPr>
            </w:pPr>
            <w:r w:rsidRPr="00FB0B1A">
              <w:rPr>
                <w:rFonts w:ascii="Arial" w:hAnsi="Arial" w:cs="Arial"/>
                <w:b/>
                <w:bCs/>
                <w:sz w:val="20"/>
                <w:szCs w:val="20"/>
              </w:rPr>
              <w:t>Projekto vykdymo priežiūros paslaugos</w:t>
            </w:r>
          </w:p>
        </w:tc>
        <w:tc>
          <w:tcPr>
            <w:tcW w:w="1836" w:type="dxa"/>
          </w:tcPr>
          <w:p w14:paraId="74288C14"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483F068C" w14:textId="77777777" w:rsidTr="00207C52">
        <w:tc>
          <w:tcPr>
            <w:tcW w:w="7792" w:type="dxa"/>
            <w:gridSpan w:val="2"/>
          </w:tcPr>
          <w:p w14:paraId="662E4572" w14:textId="4D7F7AA3" w:rsidR="00207C52" w:rsidRPr="00AC619A" w:rsidRDefault="00207C52" w:rsidP="00207C52">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Pr>
                <w:rFonts w:ascii="Arial" w:hAnsi="Arial" w:cs="Arial"/>
                <w:b/>
                <w:bCs/>
                <w:sz w:val="20"/>
                <w:szCs w:val="20"/>
              </w:rPr>
              <w:t>**</w:t>
            </w:r>
          </w:p>
        </w:tc>
        <w:tc>
          <w:tcPr>
            <w:tcW w:w="1836" w:type="dxa"/>
          </w:tcPr>
          <w:p w14:paraId="182B17DC"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1112AC00" w14:textId="77777777" w:rsidTr="00207C52">
        <w:tc>
          <w:tcPr>
            <w:tcW w:w="7792" w:type="dxa"/>
            <w:gridSpan w:val="2"/>
          </w:tcPr>
          <w:p w14:paraId="34EB0878" w14:textId="7EA544BA" w:rsidR="00207C52" w:rsidRPr="00AC619A" w:rsidRDefault="00207C52" w:rsidP="00207C52">
            <w:pPr>
              <w:spacing w:before="60" w:after="60"/>
              <w:ind w:firstLine="41"/>
              <w:jc w:val="right"/>
              <w:rPr>
                <w:rFonts w:ascii="Arial" w:hAnsi="Arial" w:cs="Arial"/>
                <w:b/>
                <w:sz w:val="20"/>
                <w:szCs w:val="20"/>
              </w:rPr>
            </w:pPr>
            <w:r w:rsidRPr="00AC619A">
              <w:rPr>
                <w:rFonts w:ascii="Arial" w:hAnsi="Arial" w:cs="Arial"/>
                <w:b/>
                <w:bCs/>
                <w:sz w:val="20"/>
                <w:szCs w:val="20"/>
              </w:rPr>
              <w:t>PVM*</w:t>
            </w:r>
            <w:r>
              <w:rPr>
                <w:rFonts w:ascii="Arial" w:hAnsi="Arial" w:cs="Arial"/>
                <w:b/>
                <w:bCs/>
                <w:sz w:val="20"/>
                <w:szCs w:val="20"/>
              </w:rPr>
              <w:t>*</w:t>
            </w:r>
            <w:r w:rsidRPr="00AC619A">
              <w:rPr>
                <w:rFonts w:ascii="Arial" w:hAnsi="Arial" w:cs="Arial"/>
                <w:b/>
                <w:bCs/>
                <w:sz w:val="20"/>
                <w:szCs w:val="20"/>
              </w:rPr>
              <w:t>*</w:t>
            </w:r>
          </w:p>
        </w:tc>
        <w:tc>
          <w:tcPr>
            <w:tcW w:w="1836" w:type="dxa"/>
          </w:tcPr>
          <w:p w14:paraId="37B0B4BE" w14:textId="77777777" w:rsidR="00207C52" w:rsidRPr="00AC619A" w:rsidRDefault="00207C52" w:rsidP="00207C52">
            <w:pPr>
              <w:spacing w:before="60" w:after="60"/>
              <w:ind w:firstLine="41"/>
              <w:jc w:val="center"/>
              <w:rPr>
                <w:rFonts w:ascii="Arial" w:hAnsi="Arial" w:cs="Arial"/>
                <w:sz w:val="20"/>
                <w:szCs w:val="20"/>
              </w:rPr>
            </w:pPr>
          </w:p>
        </w:tc>
      </w:tr>
      <w:tr w:rsidR="00207C52" w:rsidRPr="00AC619A" w14:paraId="00550885" w14:textId="77777777" w:rsidTr="00207C52">
        <w:tc>
          <w:tcPr>
            <w:tcW w:w="7792" w:type="dxa"/>
            <w:gridSpan w:val="2"/>
          </w:tcPr>
          <w:p w14:paraId="145D40B6" w14:textId="77777777" w:rsidR="00207C52" w:rsidRPr="00AC619A" w:rsidRDefault="00207C52" w:rsidP="00207C52">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836" w:type="dxa"/>
          </w:tcPr>
          <w:p w14:paraId="58884F3F" w14:textId="77777777" w:rsidR="00207C52" w:rsidRPr="00AC619A" w:rsidRDefault="00207C52" w:rsidP="00207C52">
            <w:pPr>
              <w:spacing w:before="60" w:after="60"/>
              <w:ind w:firstLine="41"/>
              <w:jc w:val="center"/>
              <w:rPr>
                <w:rFonts w:ascii="Arial" w:hAnsi="Arial" w:cs="Arial"/>
                <w:sz w:val="20"/>
                <w:szCs w:val="20"/>
              </w:rPr>
            </w:pPr>
          </w:p>
        </w:tc>
      </w:tr>
    </w:tbl>
    <w:p w14:paraId="5934879E" w14:textId="043AF8DF" w:rsidR="00544723"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A1744C">
        <w:rPr>
          <w:rFonts w:ascii="Arial" w:hAnsi="Arial" w:cs="Arial"/>
          <w:i/>
          <w:iCs/>
          <w:sz w:val="20"/>
          <w:szCs w:val="20"/>
        </w:rPr>
        <w:t>K</w:t>
      </w:r>
      <w:r w:rsidRPr="00AC619A">
        <w:rPr>
          <w:rFonts w:ascii="Arial" w:hAnsi="Arial" w:cs="Arial"/>
          <w:i/>
          <w:iCs/>
          <w:sz w:val="20"/>
          <w:szCs w:val="20"/>
        </w:rPr>
        <w:t>ain</w:t>
      </w:r>
      <w:r w:rsidR="00A1744C">
        <w:rPr>
          <w:rFonts w:ascii="Arial" w:hAnsi="Arial" w:cs="Arial"/>
          <w:i/>
          <w:iCs/>
          <w:sz w:val="20"/>
          <w:szCs w:val="20"/>
        </w:rPr>
        <w:t>a</w:t>
      </w:r>
      <w:r w:rsidRPr="00AC619A">
        <w:rPr>
          <w:rFonts w:ascii="Arial" w:hAnsi="Arial" w:cs="Arial"/>
          <w:i/>
          <w:iCs/>
          <w:sz w:val="20"/>
          <w:szCs w:val="20"/>
        </w:rPr>
        <w:t xml:space="preserve"> turi būti pateikia</w:t>
      </w:r>
      <w:r w:rsidR="00A1744C">
        <w:rPr>
          <w:rFonts w:ascii="Arial" w:hAnsi="Arial" w:cs="Arial"/>
          <w:i/>
          <w:iCs/>
          <w:sz w:val="20"/>
          <w:szCs w:val="20"/>
        </w:rPr>
        <w:t>ma</w:t>
      </w:r>
      <w:r w:rsidRPr="00AC619A">
        <w:rPr>
          <w:rFonts w:ascii="Arial" w:hAnsi="Arial" w:cs="Arial"/>
          <w:i/>
          <w:iCs/>
          <w:sz w:val="20"/>
          <w:szCs w:val="20"/>
        </w:rPr>
        <w:t xml:space="preserve"> ne daugiau kaip dviejų skaičių po kablelio tikslumu.</w:t>
      </w:r>
    </w:p>
    <w:p w14:paraId="41FB87D2" w14:textId="0B55494A" w:rsidR="00207C52" w:rsidRPr="00AC619A" w:rsidRDefault="00207C52" w:rsidP="00544723">
      <w:pPr>
        <w:spacing w:before="60" w:after="60" w:line="276" w:lineRule="auto"/>
        <w:jc w:val="both"/>
        <w:rPr>
          <w:rFonts w:ascii="Arial" w:hAnsi="Arial" w:cs="Arial"/>
          <w:i/>
          <w:iCs/>
          <w:sz w:val="20"/>
          <w:szCs w:val="20"/>
        </w:rPr>
      </w:pPr>
      <w:r>
        <w:rPr>
          <w:rFonts w:ascii="Arial" w:hAnsi="Arial" w:cs="Arial"/>
          <w:i/>
          <w:iCs/>
          <w:sz w:val="20"/>
          <w:szCs w:val="20"/>
        </w:rPr>
        <w:t>** Pasiūlymo kaina Eur be PVM apskaičiuojama sudėjus 1-3 eilutėse pateiktas kainas Eur be PVM.</w:t>
      </w:r>
    </w:p>
    <w:p w14:paraId="4F43A62B" w14:textId="340B78FD" w:rsidR="00544723" w:rsidRDefault="00544723" w:rsidP="00207C52">
      <w:pPr>
        <w:spacing w:before="60" w:after="60" w:line="276" w:lineRule="auto"/>
        <w:rPr>
          <w:rFonts w:ascii="Arial" w:hAnsi="Arial" w:cs="Arial"/>
          <w:i/>
          <w:iCs/>
          <w:sz w:val="20"/>
          <w:szCs w:val="20"/>
        </w:rPr>
      </w:pPr>
      <w:bookmarkStart w:id="3" w:name="_Hlk38969503"/>
      <w:r w:rsidRPr="00AC619A">
        <w:rPr>
          <w:rFonts w:ascii="Arial" w:hAnsi="Arial" w:cs="Arial"/>
          <w:i/>
          <w:iCs/>
          <w:sz w:val="20"/>
          <w:szCs w:val="20"/>
        </w:rPr>
        <w:t>*</w:t>
      </w:r>
      <w:r w:rsidR="00207C52">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 .</w:t>
      </w:r>
    </w:p>
    <w:p w14:paraId="631CDB4C" w14:textId="77777777" w:rsidR="00207C52" w:rsidRDefault="00207C52" w:rsidP="00207C52">
      <w:pPr>
        <w:spacing w:before="60" w:after="60" w:line="276" w:lineRule="auto"/>
        <w:rPr>
          <w:rFonts w:ascii="Arial" w:hAnsi="Arial" w:cs="Arial"/>
          <w:i/>
          <w:iCs/>
          <w:sz w:val="20"/>
          <w:szCs w:val="20"/>
        </w:rPr>
      </w:pPr>
    </w:p>
    <w:p w14:paraId="14A0F7CB" w14:textId="7321C3D3" w:rsidR="00207C52" w:rsidRPr="00207C52" w:rsidRDefault="00207C52" w:rsidP="00207C52">
      <w:pPr>
        <w:pStyle w:val="ListParagraph"/>
        <w:numPr>
          <w:ilvl w:val="1"/>
          <w:numId w:val="2"/>
        </w:numPr>
        <w:tabs>
          <w:tab w:val="left" w:pos="567"/>
        </w:tabs>
        <w:spacing w:before="60" w:after="60" w:line="276" w:lineRule="auto"/>
        <w:ind w:left="0" w:firstLine="0"/>
        <w:rPr>
          <w:rFonts w:ascii="Arial" w:hAnsi="Arial" w:cs="Arial"/>
          <w:i/>
          <w:iCs/>
          <w:sz w:val="20"/>
          <w:szCs w:val="20"/>
        </w:rPr>
      </w:pPr>
      <w:r w:rsidRPr="00207C52">
        <w:rPr>
          <w:rFonts w:ascii="Arial" w:hAnsi="Arial" w:cs="Arial"/>
          <w:sz w:val="20"/>
          <w:szCs w:val="20"/>
        </w:rPr>
        <w:t>II kriterijus: Paslaugų teikėjo pasiūlyto</w:t>
      </w:r>
      <w:r>
        <w:rPr>
          <w:rFonts w:ascii="Arial" w:hAnsi="Arial" w:cs="Arial"/>
          <w:sz w:val="20"/>
          <w:szCs w:val="20"/>
        </w:rPr>
        <w:t xml:space="preserve"> ypatingojo statinio projekto vadovo papildoma patirtis (Q):</w:t>
      </w:r>
    </w:p>
    <w:tbl>
      <w:tblPr>
        <w:tblStyle w:val="TableGrid"/>
        <w:tblW w:w="9508" w:type="dxa"/>
        <w:tblInd w:w="126" w:type="dxa"/>
        <w:tblLook w:val="04A0" w:firstRow="1" w:lastRow="0" w:firstColumn="1" w:lastColumn="0" w:noHBand="0" w:noVBand="1"/>
      </w:tblPr>
      <w:tblGrid>
        <w:gridCol w:w="6390"/>
        <w:gridCol w:w="3118"/>
      </w:tblGrid>
      <w:tr w:rsidR="00207C52" w:rsidRPr="00884817" w14:paraId="64CFCA6E" w14:textId="77777777" w:rsidTr="00E74BC1">
        <w:trPr>
          <w:trHeight w:val="551"/>
        </w:trPr>
        <w:tc>
          <w:tcPr>
            <w:tcW w:w="6390" w:type="dxa"/>
            <w:vMerge w:val="restart"/>
            <w:vAlign w:val="center"/>
          </w:tcPr>
          <w:p w14:paraId="7631F0A9" w14:textId="77777777" w:rsidR="00207C52" w:rsidRPr="00884817" w:rsidRDefault="00207C52" w:rsidP="00E74BC1">
            <w:pPr>
              <w:spacing w:line="256" w:lineRule="auto"/>
              <w:jc w:val="center"/>
              <w:rPr>
                <w:rFonts w:ascii="Arial" w:hAnsi="Arial" w:cs="Arial"/>
              </w:rPr>
            </w:pPr>
            <w:r w:rsidRPr="001824AD">
              <w:rPr>
                <w:rFonts w:ascii="Arial" w:hAnsi="Arial" w:cs="Arial"/>
                <w:b/>
                <w:bCs/>
                <w:sz w:val="20"/>
                <w:szCs w:val="20"/>
              </w:rPr>
              <w:t>Paslaugų teikėjo pasiūlyto ypatingojo statinio projekto vadovo papildoma patirtis</w:t>
            </w:r>
            <w:r w:rsidRPr="001824AD">
              <w:rPr>
                <w:rFonts w:ascii="Arial" w:hAnsi="Arial" w:cs="Arial"/>
                <w:sz w:val="20"/>
                <w:szCs w:val="20"/>
              </w:rPr>
              <w:t xml:space="preserve"> </w:t>
            </w:r>
            <w:r w:rsidRPr="001824AD">
              <w:rPr>
                <w:rFonts w:ascii="Arial" w:hAnsi="Arial" w:cs="Arial"/>
                <w:i/>
                <w:iCs/>
                <w:sz w:val="18"/>
                <w:szCs w:val="18"/>
              </w:rPr>
              <w:t>(Tiekėjo sutarčiai įvykdyti skiriamo ypatingojo statinio projekto vadovo papildoma patirtis, vadovaujant ypatingų statinių inžinerinių tinklų techninio arba techninio darbo projektų rengimui)</w:t>
            </w:r>
          </w:p>
        </w:tc>
        <w:tc>
          <w:tcPr>
            <w:tcW w:w="3118" w:type="dxa"/>
          </w:tcPr>
          <w:p w14:paraId="74EA8A7D" w14:textId="77777777" w:rsidR="00207C52" w:rsidRPr="00C204D9" w:rsidRDefault="00207C52" w:rsidP="00E74BC1">
            <w:pPr>
              <w:spacing w:line="256" w:lineRule="auto"/>
              <w:jc w:val="center"/>
              <w:rPr>
                <w:rFonts w:ascii="Arial" w:hAnsi="Arial" w:cs="Arial"/>
                <w:b/>
                <w:bCs/>
                <w:sz w:val="20"/>
                <w:szCs w:val="20"/>
              </w:rPr>
            </w:pPr>
            <w:r w:rsidRPr="00C204D9">
              <w:rPr>
                <w:rFonts w:ascii="Arial" w:hAnsi="Arial" w:cs="Arial"/>
                <w:b/>
                <w:bCs/>
                <w:sz w:val="20"/>
                <w:szCs w:val="20"/>
              </w:rPr>
              <w:t>Ypatingojo statinio projekto vadovo patirtį metais</w:t>
            </w:r>
          </w:p>
        </w:tc>
      </w:tr>
      <w:tr w:rsidR="00207C52" w:rsidRPr="00884817" w14:paraId="59BC6DA6" w14:textId="77777777" w:rsidTr="00E74BC1">
        <w:trPr>
          <w:trHeight w:val="646"/>
        </w:trPr>
        <w:tc>
          <w:tcPr>
            <w:tcW w:w="6390" w:type="dxa"/>
            <w:vMerge/>
          </w:tcPr>
          <w:p w14:paraId="1295C2E4" w14:textId="77777777" w:rsidR="00207C52" w:rsidRPr="00D46DF0" w:rsidRDefault="00207C52" w:rsidP="00E74BC1">
            <w:pPr>
              <w:spacing w:line="256" w:lineRule="auto"/>
              <w:jc w:val="center"/>
              <w:rPr>
                <w:rFonts w:ascii="Arial" w:hAnsi="Arial" w:cs="Arial"/>
                <w:i/>
                <w:iCs/>
              </w:rPr>
            </w:pPr>
          </w:p>
        </w:tc>
        <w:tc>
          <w:tcPr>
            <w:tcW w:w="3118" w:type="dxa"/>
            <w:vAlign w:val="center"/>
          </w:tcPr>
          <w:p w14:paraId="16627202" w14:textId="77777777" w:rsidR="00207C52" w:rsidRPr="00482870" w:rsidRDefault="00207C52" w:rsidP="00E74BC1">
            <w:pPr>
              <w:spacing w:line="256" w:lineRule="auto"/>
              <w:jc w:val="center"/>
              <w:rPr>
                <w:rFonts w:ascii="Arial" w:hAnsi="Arial" w:cs="Arial"/>
                <w:color w:val="ED0000"/>
                <w:sz w:val="20"/>
                <w:szCs w:val="20"/>
              </w:rPr>
            </w:pPr>
            <w:r w:rsidRPr="00482870">
              <w:rPr>
                <w:rFonts w:ascii="Arial" w:hAnsi="Arial" w:cs="Arial"/>
                <w:color w:val="ED0000"/>
                <w:sz w:val="20"/>
                <w:szCs w:val="20"/>
              </w:rPr>
              <w:t>(</w:t>
            </w:r>
            <w:r>
              <w:rPr>
                <w:rFonts w:ascii="Arial" w:hAnsi="Arial" w:cs="Arial"/>
                <w:color w:val="ED0000"/>
                <w:sz w:val="20"/>
                <w:szCs w:val="20"/>
              </w:rPr>
              <w:t>įrašykite</w:t>
            </w:r>
            <w:r w:rsidRPr="00482870">
              <w:rPr>
                <w:rFonts w:ascii="Arial" w:hAnsi="Arial" w:cs="Arial"/>
                <w:color w:val="ED0000"/>
                <w:sz w:val="20"/>
                <w:szCs w:val="20"/>
              </w:rPr>
              <w:t>)</w:t>
            </w:r>
          </w:p>
        </w:tc>
      </w:tr>
    </w:tbl>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18F3FB0F"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A1744C">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242FD55C"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užpildant </w:t>
      </w:r>
      <w:r w:rsidR="004A420A" w:rsidRPr="00A1744C">
        <w:rPr>
          <w:rFonts w:ascii="Arial" w:hAnsi="Arial" w:cs="Arial"/>
          <w:sz w:val="20"/>
          <w:szCs w:val="20"/>
        </w:rPr>
        <w:t xml:space="preserve">SPS </w:t>
      </w:r>
      <w:r w:rsidR="00A1744C" w:rsidRPr="00A1744C">
        <w:rPr>
          <w:rFonts w:ascii="Arial" w:hAnsi="Arial" w:cs="Arial"/>
          <w:sz w:val="20"/>
          <w:szCs w:val="20"/>
        </w:rPr>
        <w:t>7</w:t>
      </w:r>
      <w:r w:rsidRPr="00A1744C">
        <w:rPr>
          <w:rFonts w:ascii="Arial" w:hAnsi="Arial" w:cs="Arial"/>
          <w:sz w:val="20"/>
          <w:szCs w:val="20"/>
        </w:rPr>
        <w:t xml:space="preserve"> priedą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6"/>
      </w:r>
      <w:r w:rsidR="007C69C2" w:rsidRPr="00AC619A">
        <w:rPr>
          <w:rFonts w:ascii="Arial" w:hAnsi="Arial" w:cs="Arial"/>
          <w:sz w:val="20"/>
          <w:szCs w:val="20"/>
        </w:rPr>
        <w:t xml:space="preserve"> sudaranti </w:t>
      </w:r>
      <w:r w:rsidR="007C69C2" w:rsidRPr="00AC619A">
        <w:rPr>
          <w:rFonts w:ascii="Arial" w:hAnsi="Arial" w:cs="Arial"/>
          <w:sz w:val="20"/>
          <w:szCs w:val="20"/>
        </w:rPr>
        <w:lastRenderedPageBreak/>
        <w:t>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78D47004"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4CEE01E8" w14:textId="70FD919D"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 xml:space="preserve">4.2. Mums žinoma, kad </w:t>
      </w:r>
      <w:r w:rsidRPr="00AC619A">
        <w:rPr>
          <w:rFonts w:ascii="Arial" w:hAnsi="Arial" w:cs="Arial"/>
          <w:b/>
          <w:sz w:val="20"/>
          <w:szCs w:val="20"/>
        </w:rPr>
        <w:t>Lentelėje Nr. 1</w:t>
      </w:r>
      <w:r w:rsidRPr="00AC619A">
        <w:rPr>
          <w:rFonts w:ascii="Arial" w:hAnsi="Arial" w:cs="Arial"/>
          <w:sz w:val="20"/>
          <w:szCs w:val="20"/>
        </w:rPr>
        <w:t xml:space="preserve"> </w:t>
      </w:r>
      <w:r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Pr="00AC619A">
        <w:rPr>
          <w:rFonts w:ascii="Arial" w:hAnsi="Arial" w:cs="Arial"/>
          <w:b/>
          <w:sz w:val="20"/>
          <w:szCs w:val="20"/>
          <w:u w:val="single"/>
        </w:rPr>
        <w:t>pirkimo laimėjimo atveju privalo būti  viešinama</w:t>
      </w:r>
      <w:r w:rsidRPr="00AC619A">
        <w:rPr>
          <w:rFonts w:ascii="Arial" w:hAnsi="Arial" w:cs="Arial"/>
          <w:sz w:val="20"/>
          <w:szCs w:val="20"/>
        </w:rPr>
        <w:t xml:space="preserve"> vadovaujantis viešuosius pirkimus reglamentuojančių teisės aktų nuostatomis ir Viešųjų pirkimų tarnybos</w:t>
      </w:r>
      <w:r w:rsidRPr="00AC619A">
        <w:rPr>
          <w:rFonts w:ascii="Arial" w:eastAsia="Arial Unicode MS" w:hAnsi="Arial" w:cs="Arial"/>
          <w:kern w:val="1"/>
          <w:sz w:val="20"/>
          <w:szCs w:val="20"/>
          <w:vertAlign w:val="superscript"/>
          <w:lang w:eastAsia="hi-IN" w:bidi="hi-IN"/>
        </w:rPr>
        <w:footnoteReference w:id="7"/>
      </w:r>
      <w:r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F304E" w14:textId="77777777" w:rsidR="00F34022" w:rsidRDefault="00F34022" w:rsidP="00544723">
      <w:r>
        <w:separator/>
      </w:r>
    </w:p>
  </w:endnote>
  <w:endnote w:type="continuationSeparator" w:id="0">
    <w:p w14:paraId="621745F8" w14:textId="77777777" w:rsidR="00F34022" w:rsidRDefault="00F34022"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20480" w14:textId="77777777" w:rsidR="00F34022" w:rsidRDefault="00F34022" w:rsidP="00544723">
      <w:r>
        <w:separator/>
      </w:r>
    </w:p>
  </w:footnote>
  <w:footnote w:type="continuationSeparator" w:id="0">
    <w:p w14:paraId="2517AF2F" w14:textId="77777777" w:rsidR="00F34022" w:rsidRDefault="00F34022"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46F7BF7F" w14:textId="77777777" w:rsidR="00207C52" w:rsidRPr="009F4AC2" w:rsidRDefault="00207C52" w:rsidP="00544723">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97A340B" w14:textId="6C2D6F95" w:rsidR="00207C52" w:rsidRPr="009F4AC2" w:rsidRDefault="00207C52" w:rsidP="00544723">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w:t>
      </w:r>
      <w:r w:rsidRPr="00A1744C">
        <w:rPr>
          <w:rFonts w:ascii="Trebuchet MS" w:hAnsi="Trebuchet MS" w:cstheme="minorHAnsi"/>
          <w:sz w:val="16"/>
          <w:szCs w:val="16"/>
        </w:rPr>
        <w:t xml:space="preserve">arba </w:t>
      </w:r>
      <w:r w:rsidRPr="00A1744C">
        <w:rPr>
          <w:rFonts w:ascii="Trebuchet MS" w:hAnsi="Trebuchet MS" w:cstheme="minorHAnsi"/>
          <w:iCs/>
          <w:sz w:val="16"/>
          <w:szCs w:val="16"/>
        </w:rPr>
        <w:t>paslaugos</w:t>
      </w:r>
      <w:r w:rsidRPr="00A1744C">
        <w:rPr>
          <w:rFonts w:ascii="Trebuchet MS" w:hAnsi="Trebuchet MS" w:cstheme="minorHAnsi"/>
          <w:i/>
          <w:sz w:val="16"/>
          <w:szCs w:val="16"/>
        </w:rPr>
        <w:t xml:space="preserve"> </w:t>
      </w:r>
      <w:r w:rsidRPr="00A1744C">
        <w:rPr>
          <w:rFonts w:ascii="Trebuchet MS" w:hAnsi="Trebuchet MS" w:cstheme="minorHAnsi"/>
          <w:sz w:val="16"/>
          <w:szCs w:val="16"/>
        </w:rPr>
        <w:t xml:space="preserve">yra neapmokestinamos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A1744C">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w:t>
      </w:r>
      <w:r w:rsidRPr="00A1744C">
        <w:rPr>
          <w:rFonts w:ascii="Trebuchet MS" w:hAnsi="Trebuchet MS" w:cstheme="minorHAnsi"/>
          <w:b/>
          <w:bCs/>
          <w:sz w:val="16"/>
          <w:szCs w:val="16"/>
        </w:rPr>
        <w:t xml:space="preserve">arba paslaugoms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5">
    <w:p w14:paraId="6BA97587" w14:textId="1C8FB1F3" w:rsidR="004A420A" w:rsidRPr="004A420A" w:rsidRDefault="004A420A" w:rsidP="004A420A">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5F0EB08E"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0872C2" w:rsidRDefault="007C69C2">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4"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A69A04EA"/>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C1C667D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2"/>
  </w:num>
  <w:num w:numId="4" w16cid:durableId="271599320">
    <w:abstractNumId w:val="8"/>
  </w:num>
  <w:num w:numId="5" w16cid:durableId="188691314">
    <w:abstractNumId w:val="0"/>
  </w:num>
  <w:num w:numId="6" w16cid:durableId="1234850230">
    <w:abstractNumId w:val="11"/>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872C2"/>
    <w:rsid w:val="000A4951"/>
    <w:rsid w:val="000C140D"/>
    <w:rsid w:val="000D2A48"/>
    <w:rsid w:val="000D4F91"/>
    <w:rsid w:val="000F0B1B"/>
    <w:rsid w:val="00101FD5"/>
    <w:rsid w:val="00114768"/>
    <w:rsid w:val="00177BB7"/>
    <w:rsid w:val="001A438F"/>
    <w:rsid w:val="001B624E"/>
    <w:rsid w:val="00207C52"/>
    <w:rsid w:val="00211A4D"/>
    <w:rsid w:val="00234C63"/>
    <w:rsid w:val="00237B52"/>
    <w:rsid w:val="0024170B"/>
    <w:rsid w:val="002455BE"/>
    <w:rsid w:val="00253B86"/>
    <w:rsid w:val="00274E86"/>
    <w:rsid w:val="00294DE9"/>
    <w:rsid w:val="002A2C70"/>
    <w:rsid w:val="002B5196"/>
    <w:rsid w:val="002D4924"/>
    <w:rsid w:val="002F5E34"/>
    <w:rsid w:val="003063C5"/>
    <w:rsid w:val="003208B2"/>
    <w:rsid w:val="00341E84"/>
    <w:rsid w:val="003C02F5"/>
    <w:rsid w:val="003F17A9"/>
    <w:rsid w:val="003F4BF5"/>
    <w:rsid w:val="004152B4"/>
    <w:rsid w:val="00416BD3"/>
    <w:rsid w:val="00465795"/>
    <w:rsid w:val="00493CF8"/>
    <w:rsid w:val="004A420A"/>
    <w:rsid w:val="004C622C"/>
    <w:rsid w:val="004C6DBB"/>
    <w:rsid w:val="005215DF"/>
    <w:rsid w:val="00526FF9"/>
    <w:rsid w:val="00544723"/>
    <w:rsid w:val="005600E6"/>
    <w:rsid w:val="005676A0"/>
    <w:rsid w:val="00586A72"/>
    <w:rsid w:val="00593136"/>
    <w:rsid w:val="005946C4"/>
    <w:rsid w:val="00611305"/>
    <w:rsid w:val="006133CE"/>
    <w:rsid w:val="00614D1D"/>
    <w:rsid w:val="0066349E"/>
    <w:rsid w:val="0067153F"/>
    <w:rsid w:val="00697859"/>
    <w:rsid w:val="006B33C3"/>
    <w:rsid w:val="006C6D54"/>
    <w:rsid w:val="006D59FB"/>
    <w:rsid w:val="006E0943"/>
    <w:rsid w:val="006F0E43"/>
    <w:rsid w:val="006F3422"/>
    <w:rsid w:val="00713F1F"/>
    <w:rsid w:val="00742627"/>
    <w:rsid w:val="00766B43"/>
    <w:rsid w:val="00787F87"/>
    <w:rsid w:val="00790F46"/>
    <w:rsid w:val="007A62D2"/>
    <w:rsid w:val="007C69C2"/>
    <w:rsid w:val="007E6790"/>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94D07"/>
    <w:rsid w:val="00997EF2"/>
    <w:rsid w:val="009D3A03"/>
    <w:rsid w:val="009F1092"/>
    <w:rsid w:val="009F4C33"/>
    <w:rsid w:val="009F4F6B"/>
    <w:rsid w:val="00A10DCF"/>
    <w:rsid w:val="00A1744C"/>
    <w:rsid w:val="00A27826"/>
    <w:rsid w:val="00A30098"/>
    <w:rsid w:val="00A77B81"/>
    <w:rsid w:val="00A85E73"/>
    <w:rsid w:val="00AC619A"/>
    <w:rsid w:val="00AF57DA"/>
    <w:rsid w:val="00B76151"/>
    <w:rsid w:val="00BA6899"/>
    <w:rsid w:val="00BC3E1E"/>
    <w:rsid w:val="00BD6C82"/>
    <w:rsid w:val="00C07441"/>
    <w:rsid w:val="00C27471"/>
    <w:rsid w:val="00C41DB7"/>
    <w:rsid w:val="00C4788B"/>
    <w:rsid w:val="00C5665D"/>
    <w:rsid w:val="00C62367"/>
    <w:rsid w:val="00C70239"/>
    <w:rsid w:val="00C82490"/>
    <w:rsid w:val="00C83412"/>
    <w:rsid w:val="00C865A8"/>
    <w:rsid w:val="00CF1989"/>
    <w:rsid w:val="00D250DA"/>
    <w:rsid w:val="00D37171"/>
    <w:rsid w:val="00D62055"/>
    <w:rsid w:val="00D90C28"/>
    <w:rsid w:val="00D915C3"/>
    <w:rsid w:val="00DF0CD9"/>
    <w:rsid w:val="00E17256"/>
    <w:rsid w:val="00E5743C"/>
    <w:rsid w:val="00E76448"/>
    <w:rsid w:val="00E76D35"/>
    <w:rsid w:val="00E81645"/>
    <w:rsid w:val="00E851F9"/>
    <w:rsid w:val="00EC39CA"/>
    <w:rsid w:val="00EE1168"/>
    <w:rsid w:val="00F166CF"/>
    <w:rsid w:val="00F223B1"/>
    <w:rsid w:val="00F34022"/>
    <w:rsid w:val="00F55A69"/>
    <w:rsid w:val="00F64FA2"/>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1787</Words>
  <Characters>10190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7</cp:revision>
  <dcterms:created xsi:type="dcterms:W3CDTF">2023-12-13T10:36:00Z</dcterms:created>
  <dcterms:modified xsi:type="dcterms:W3CDTF">2024-11-18T14:19:00Z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